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76DEC" w14:textId="77777777" w:rsidR="007B3FB0" w:rsidRDefault="007B3FB0" w:rsidP="007B3FB0">
      <w:pPr>
        <w:widowControl/>
        <w:spacing w:line="440" w:lineRule="atLeast"/>
        <w:jc w:val="center"/>
        <w:rPr>
          <w:rFonts w:ascii="黑体" w:eastAsia="黑体" w:hAnsi="黑体" w:cs="Times New Roman"/>
          <w:b/>
          <w:bCs/>
          <w:color w:val="000000"/>
          <w:kern w:val="0"/>
          <w:sz w:val="30"/>
          <w:szCs w:val="30"/>
          <w:lang w:val="en"/>
        </w:rPr>
      </w:pPr>
      <w:r>
        <w:rPr>
          <w:rFonts w:ascii="黑体" w:eastAsia="黑体" w:hAnsi="黑体" w:cs="Times New Roman"/>
          <w:b/>
          <w:bCs/>
          <w:color w:val="000000"/>
          <w:kern w:val="0"/>
          <w:sz w:val="30"/>
          <w:szCs w:val="30"/>
          <w:lang w:val="en"/>
        </w:rPr>
        <w:t>I</w:t>
      </w:r>
      <w:r w:rsidRPr="007B3FB0">
        <w:rPr>
          <w:rFonts w:ascii="黑体" w:eastAsia="黑体" w:hAnsi="黑体" w:cs="Times New Roman" w:hint="eastAsia"/>
          <w:b/>
          <w:bCs/>
          <w:color w:val="000000"/>
          <w:kern w:val="0"/>
          <w:sz w:val="30"/>
          <w:szCs w:val="30"/>
          <w:lang w:val="en"/>
        </w:rPr>
        <w:t xml:space="preserve">nternational </w:t>
      </w:r>
      <w:r>
        <w:rPr>
          <w:rFonts w:ascii="黑体" w:eastAsia="黑体" w:hAnsi="黑体" w:cs="Times New Roman"/>
          <w:b/>
          <w:bCs/>
          <w:color w:val="000000"/>
          <w:kern w:val="0"/>
          <w:sz w:val="30"/>
          <w:szCs w:val="30"/>
          <w:lang w:val="en"/>
        </w:rPr>
        <w:t>S</w:t>
      </w:r>
      <w:r w:rsidRPr="007B3FB0">
        <w:rPr>
          <w:rFonts w:ascii="黑体" w:eastAsia="黑体" w:hAnsi="黑体" w:cs="Times New Roman" w:hint="eastAsia"/>
          <w:b/>
          <w:bCs/>
          <w:color w:val="000000"/>
          <w:kern w:val="0"/>
          <w:sz w:val="30"/>
          <w:szCs w:val="30"/>
          <w:lang w:val="en"/>
        </w:rPr>
        <w:t xml:space="preserve">tudents </w:t>
      </w:r>
      <w:r>
        <w:rPr>
          <w:rFonts w:ascii="黑体" w:eastAsia="黑体" w:hAnsi="黑体" w:cs="Times New Roman"/>
          <w:b/>
          <w:bCs/>
          <w:color w:val="000000"/>
          <w:kern w:val="0"/>
          <w:sz w:val="30"/>
          <w:szCs w:val="30"/>
          <w:lang w:val="en"/>
        </w:rPr>
        <w:t>D</w:t>
      </w:r>
      <w:r w:rsidRPr="007B3FB0">
        <w:rPr>
          <w:rFonts w:ascii="黑体" w:eastAsia="黑体" w:hAnsi="黑体" w:cs="Times New Roman" w:hint="eastAsia"/>
          <w:b/>
          <w:bCs/>
          <w:color w:val="000000"/>
          <w:kern w:val="0"/>
          <w:sz w:val="30"/>
          <w:szCs w:val="30"/>
          <w:lang w:val="en"/>
        </w:rPr>
        <w:t xml:space="preserve">ormitory </w:t>
      </w:r>
      <w:r>
        <w:rPr>
          <w:rFonts w:ascii="黑体" w:eastAsia="黑体" w:hAnsi="黑体" w:cs="Times New Roman"/>
          <w:b/>
          <w:bCs/>
          <w:color w:val="000000"/>
          <w:kern w:val="0"/>
          <w:sz w:val="30"/>
          <w:szCs w:val="30"/>
          <w:lang w:val="en"/>
        </w:rPr>
        <w:t>Regulation</w:t>
      </w:r>
    </w:p>
    <w:p w14:paraId="715AD604" w14:textId="552F25BC" w:rsidR="007B3FB0" w:rsidRPr="007B3FB0" w:rsidRDefault="007B3FB0" w:rsidP="007B3FB0">
      <w:pPr>
        <w:widowControl/>
        <w:spacing w:line="44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B3FB0">
        <w:rPr>
          <w:rFonts w:ascii="黑体" w:eastAsia="黑体" w:hAnsi="黑体" w:cs="Times New Roman" w:hint="eastAsia"/>
          <w:b/>
          <w:bCs/>
          <w:color w:val="000000"/>
          <w:kern w:val="0"/>
          <w:sz w:val="30"/>
          <w:szCs w:val="30"/>
          <w:lang w:val="en"/>
        </w:rPr>
        <w:t xml:space="preserve"> University of Science and Technology</w:t>
      </w:r>
    </w:p>
    <w:p w14:paraId="44D15269" w14:textId="693CFA01" w:rsidR="007B3FB0" w:rsidRPr="007B3FB0" w:rsidRDefault="007B3FB0" w:rsidP="007B3FB0">
      <w:pPr>
        <w:widowControl/>
        <w:spacing w:line="44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黑体" w:eastAsia="黑体" w:hAnsi="黑体" w:cs="Times New Roman"/>
          <w:b/>
          <w:bCs/>
          <w:color w:val="000000"/>
          <w:kern w:val="0"/>
          <w:sz w:val="30"/>
          <w:szCs w:val="30"/>
          <w:lang w:val="en"/>
        </w:rPr>
        <w:t>(Trail Implementation</w:t>
      </w:r>
      <w:r w:rsidRPr="007B3FB0">
        <w:rPr>
          <w:rFonts w:ascii="黑体" w:eastAsia="黑体" w:hAnsi="黑体" w:cs="Times New Roman" w:hint="eastAsia"/>
          <w:b/>
          <w:bCs/>
          <w:color w:val="000000"/>
          <w:kern w:val="0"/>
          <w:sz w:val="30"/>
          <w:szCs w:val="30"/>
          <w:lang w:val="en"/>
        </w:rPr>
        <w:t>）</w:t>
      </w:r>
    </w:p>
    <w:p w14:paraId="2D5362D5" w14:textId="77777777" w:rsidR="007B3FB0" w:rsidRPr="007B3FB0" w:rsidRDefault="007B3FB0" w:rsidP="007B3FB0">
      <w:pPr>
        <w:widowControl/>
        <w:spacing w:line="44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B3FB0">
        <w:rPr>
          <w:rFonts w:ascii="Calibri" w:eastAsia="黑体" w:hAnsi="Calibri" w:cs="Calibri"/>
          <w:b/>
          <w:bCs/>
          <w:color w:val="000000"/>
          <w:kern w:val="0"/>
          <w:sz w:val="30"/>
          <w:szCs w:val="30"/>
        </w:rPr>
        <w:t> </w:t>
      </w:r>
    </w:p>
    <w:p w14:paraId="271D2488" w14:textId="77777777" w:rsidR="007B3FB0" w:rsidRDefault="007B3FB0" w:rsidP="007B3FB0">
      <w:pPr>
        <w:widowControl/>
        <w:spacing w:afterLines="100" w:after="312" w:line="440" w:lineRule="atLeas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val="en"/>
        </w:rPr>
      </w:pPr>
      <w:r w:rsidRPr="007B3FB0">
        <w:rPr>
          <w:rFonts w:ascii="Calibri" w:eastAsia="仿宋" w:hAnsi="Calibri" w:cs="Calibri"/>
          <w:b/>
          <w:bCs/>
          <w:color w:val="000000"/>
          <w:kern w:val="0"/>
          <w:sz w:val="24"/>
          <w:szCs w:val="24"/>
          <w:lang w:val="en"/>
        </w:rPr>
        <w:t>First</w:t>
      </w:r>
      <w:r w:rsidRPr="007B3FB0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val="en"/>
        </w:rPr>
        <w:t> </w:t>
      </w:r>
    </w:p>
    <w:p w14:paraId="7303534D" w14:textId="62D52C9B" w:rsidR="007B3FB0" w:rsidRPr="007B3FB0" w:rsidRDefault="007B3FB0" w:rsidP="007B3FB0">
      <w:pPr>
        <w:widowControl/>
        <w:spacing w:afterLines="100" w:after="312" w:line="440" w:lineRule="atLeas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International students should abide by the regulations of the school dormitory management and respect other students ' daily habits.</w:t>
      </w:r>
    </w:p>
    <w:p w14:paraId="75BCCAF8" w14:textId="77777777" w:rsidR="007B3FB0" w:rsidRDefault="007B3FB0" w:rsidP="007B3FB0">
      <w:pPr>
        <w:widowControl/>
        <w:spacing w:afterLines="100" w:after="312" w:line="440" w:lineRule="atLeas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val="en"/>
        </w:rPr>
      </w:pPr>
      <w:r w:rsidRPr="007B3FB0">
        <w:rPr>
          <w:rFonts w:ascii="Calibri" w:eastAsia="仿宋" w:hAnsi="Calibri" w:cs="Calibri"/>
          <w:b/>
          <w:bCs/>
          <w:color w:val="000000"/>
          <w:kern w:val="0"/>
          <w:sz w:val="24"/>
          <w:szCs w:val="24"/>
          <w:lang w:val="en"/>
        </w:rPr>
        <w:t>Second</w:t>
      </w:r>
      <w:r w:rsidRPr="007B3FB0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val="en"/>
        </w:rPr>
        <w:t> </w:t>
      </w:r>
    </w:p>
    <w:p w14:paraId="619FAD94" w14:textId="5E66EBFD" w:rsidR="007B3FB0" w:rsidRPr="007B3FB0" w:rsidRDefault="007B3FB0" w:rsidP="007B3FB0">
      <w:pPr>
        <w:widowControl/>
        <w:spacing w:afterLines="100" w:after="312" w:line="440" w:lineRule="atLeas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First year students are required to live on campus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.</w:t>
      </w:r>
    </w:p>
    <w:p w14:paraId="0C92A61F" w14:textId="77777777" w:rsidR="007B3FB0" w:rsidRDefault="007B3FB0" w:rsidP="007B3FB0">
      <w:pPr>
        <w:widowControl/>
        <w:spacing w:afterLines="100" w:after="312" w:line="440" w:lineRule="atLeas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val="en"/>
        </w:rPr>
      </w:pPr>
      <w:r w:rsidRPr="007B3FB0">
        <w:rPr>
          <w:rFonts w:ascii="Calibri" w:eastAsia="仿宋" w:hAnsi="Calibri" w:cs="Calibri"/>
          <w:b/>
          <w:bCs/>
          <w:color w:val="000000"/>
          <w:kern w:val="0"/>
          <w:sz w:val="24"/>
          <w:szCs w:val="24"/>
          <w:lang w:val="en"/>
        </w:rPr>
        <w:t>Third</w:t>
      </w:r>
      <w:r w:rsidRPr="007B3FB0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val="en"/>
        </w:rPr>
        <w:t> </w:t>
      </w:r>
    </w:p>
    <w:p w14:paraId="45D2E34D" w14:textId="0AFE02AB" w:rsidR="007B3FB0" w:rsidRPr="007B3FB0" w:rsidRDefault="007B3FB0" w:rsidP="007B3FB0">
      <w:pPr>
        <w:widowControl/>
        <w:spacing w:afterLines="100" w:after="312" w:line="440" w:lineRule="atLeas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7B3FB0">
        <w:rPr>
          <w:rFonts w:ascii="Calibri" w:eastAsia="宋体" w:hAnsi="Calibri" w:cs="Calibri"/>
          <w:color w:val="000000"/>
          <w:kern w:val="0"/>
          <w:sz w:val="24"/>
          <w:szCs w:val="24"/>
        </w:rPr>
        <w:t>Students who 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live in an international student residence </w:t>
      </w:r>
      <w:r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on campus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can choose between single or double rooms</w:t>
      </w:r>
      <w:r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.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</w:t>
      </w:r>
      <w:r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T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hose who </w:t>
      </w:r>
      <w:r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receive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Chinese government scholarships and Liaoning provincial governments scholarships should be subject to the school arrangement</w:t>
      </w:r>
      <w:r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in choosing what type of rooms to live in.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(if </w:t>
      </w:r>
      <w:r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choosing to live off campus, all the cost will be self-financed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).</w:t>
      </w:r>
    </w:p>
    <w:p w14:paraId="036BD8FD" w14:textId="77777777" w:rsidR="007B3FB0" w:rsidRDefault="007B3FB0" w:rsidP="007B3FB0">
      <w:pPr>
        <w:widowControl/>
        <w:spacing w:afterLines="100" w:after="312" w:line="440" w:lineRule="atLeast"/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val="en"/>
        </w:rPr>
      </w:pPr>
      <w:r w:rsidRPr="007B3FB0">
        <w:rPr>
          <w:rFonts w:ascii="Calibri" w:eastAsia="仿宋" w:hAnsi="Calibri" w:cs="Calibri"/>
          <w:b/>
          <w:bCs/>
          <w:color w:val="000000"/>
          <w:kern w:val="0"/>
          <w:sz w:val="24"/>
          <w:szCs w:val="24"/>
          <w:lang w:val="en"/>
        </w:rPr>
        <w:t>Fourth</w:t>
      </w:r>
      <w:r w:rsidRPr="007B3FB0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  <w:lang w:val="en"/>
        </w:rPr>
        <w:t> </w:t>
      </w:r>
    </w:p>
    <w:p w14:paraId="4666E753" w14:textId="75954CC6" w:rsidR="007B3FB0" w:rsidRPr="007B3FB0" w:rsidRDefault="007B3FB0" w:rsidP="007B3FB0">
      <w:pPr>
        <w:widowControl/>
        <w:spacing w:afterLines="100" w:after="312" w:line="440" w:lineRule="atLeas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T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he international students residing in the international students ' apartments should comply with the following rules:</w:t>
      </w:r>
    </w:p>
    <w:p w14:paraId="74C539A2" w14:textId="2D4BBD51" w:rsidR="007B3FB0" w:rsidRPr="007B3FB0" w:rsidRDefault="007B3FB0" w:rsidP="007B3FB0">
      <w:pPr>
        <w:widowControl/>
        <w:spacing w:afterLines="100" w:after="312" w:line="440" w:lineRule="atLeas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7B3FB0">
        <w:rPr>
          <w:rFonts w:ascii="Calibri" w:eastAsia="仿宋" w:hAnsi="Calibri" w:cs="Calibri"/>
          <w:color w:val="000000"/>
          <w:kern w:val="0"/>
          <w:sz w:val="24"/>
          <w:szCs w:val="24"/>
        </w:rPr>
        <w:t>1.</w:t>
      </w:r>
      <w:r w:rsidRPr="007B3FB0">
        <w:rPr>
          <w:rFonts w:ascii="Calibri" w:eastAsia="宋体" w:hAnsi="Calibri" w:cs="Calibri"/>
          <w:color w:val="000000"/>
          <w:kern w:val="0"/>
          <w:sz w:val="24"/>
          <w:szCs w:val="24"/>
          <w:lang w:val="en"/>
        </w:rPr>
        <w:t> 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shall not use electric stove, electric heating, toaster and other overload electrical appliances, </w:t>
      </w:r>
      <w:r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do 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not </w:t>
      </w:r>
      <w:r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cook 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in the dormitor</w:t>
      </w:r>
      <w:r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y.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</w:t>
      </w:r>
      <w:r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Residence can purchase 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their own refrigerators</w:t>
      </w:r>
      <w:r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with volume less than 120 liters for not willing to share the public fridge with others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.</w:t>
      </w:r>
    </w:p>
    <w:p w14:paraId="4D40FDED" w14:textId="5DB8DED6" w:rsidR="007B3FB0" w:rsidRPr="007B3FB0" w:rsidRDefault="007B3FB0" w:rsidP="007B3FB0">
      <w:pPr>
        <w:widowControl/>
        <w:spacing w:afterLines="100" w:after="312" w:line="440" w:lineRule="atLeas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7B3FB0">
        <w:rPr>
          <w:rFonts w:ascii="Calibri" w:eastAsia="仿宋" w:hAnsi="Calibri" w:cs="Calibri"/>
          <w:color w:val="000000"/>
          <w:kern w:val="0"/>
          <w:sz w:val="24"/>
          <w:szCs w:val="24"/>
        </w:rPr>
        <w:lastRenderedPageBreak/>
        <w:t>2.</w:t>
      </w:r>
      <w:r w:rsidRPr="007B3FB0">
        <w:rPr>
          <w:rFonts w:ascii="Calibri" w:eastAsia="宋体" w:hAnsi="Calibri" w:cs="Calibri"/>
          <w:color w:val="000000"/>
          <w:kern w:val="0"/>
          <w:sz w:val="24"/>
          <w:szCs w:val="24"/>
          <w:lang w:val="en"/>
        </w:rPr>
        <w:t> </w:t>
      </w:r>
      <w:r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Do not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open, move, damage the dormitory fire facilities; Any person who damages the fire protection facilities </w:t>
      </w:r>
      <w:r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without proper reasoning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shall </w:t>
      </w:r>
      <w:r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pay for the </w:t>
      </w:r>
      <w:r w:rsidR="00376802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damages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, and any obstruction of the fire-fighting passage will be forcibly removed, and the University of Science and technology </w:t>
      </w:r>
      <w:r w:rsidR="00376802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Liaoning</w:t>
      </w:r>
      <w:r w:rsidR="00376802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shall not bear any economic loss arising;</w:t>
      </w:r>
    </w:p>
    <w:p w14:paraId="515A5386" w14:textId="0636D3F2" w:rsidR="007B3FB0" w:rsidRPr="007B3FB0" w:rsidRDefault="007B3FB0" w:rsidP="00376802">
      <w:pPr>
        <w:widowControl/>
        <w:spacing w:afterLines="100" w:after="312" w:line="440" w:lineRule="atLeast"/>
        <w:rPr>
          <w:rFonts w:ascii="Calibri" w:eastAsia="宋体" w:hAnsi="Calibri" w:cs="Calibri"/>
          <w:color w:val="000000"/>
          <w:kern w:val="0"/>
          <w:sz w:val="24"/>
          <w:szCs w:val="24"/>
          <w:lang w:val="en"/>
        </w:rPr>
      </w:pPr>
      <w:r w:rsidRPr="007B3FB0">
        <w:rPr>
          <w:rFonts w:ascii="Calibri" w:eastAsia="仿宋" w:hAnsi="Calibri" w:cs="Calibri"/>
          <w:color w:val="000000"/>
          <w:kern w:val="0"/>
          <w:sz w:val="24"/>
          <w:szCs w:val="24"/>
        </w:rPr>
        <w:t>3.</w:t>
      </w:r>
      <w:r w:rsidRPr="007B3FB0">
        <w:rPr>
          <w:rFonts w:ascii="Calibri" w:eastAsia="宋体" w:hAnsi="Calibri" w:cs="Calibri"/>
          <w:color w:val="000000"/>
          <w:kern w:val="0"/>
          <w:sz w:val="24"/>
          <w:szCs w:val="24"/>
          <w:lang w:val="en"/>
        </w:rPr>
        <w:t> </w:t>
      </w:r>
      <w:r w:rsidR="00376802">
        <w:rPr>
          <w:rFonts w:ascii="Calibri" w:eastAsia="宋体" w:hAnsi="Calibri" w:cs="Calibri"/>
          <w:color w:val="000000"/>
          <w:kern w:val="0"/>
          <w:sz w:val="24"/>
          <w:szCs w:val="24"/>
          <w:lang w:val="en"/>
        </w:rPr>
        <w:t>Please k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eep </w:t>
      </w:r>
      <w:r w:rsidR="00376802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t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he dormitory quiet, </w:t>
      </w:r>
      <w:r w:rsidR="00376802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no excessive drinking of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alcohol, not noise, </w:t>
      </w:r>
      <w:r w:rsidR="00376802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no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loudspeakers, so as not to affect others learning and rest;</w:t>
      </w:r>
    </w:p>
    <w:p w14:paraId="11432123" w14:textId="35F8A7B4" w:rsidR="007B3FB0" w:rsidRPr="007B3FB0" w:rsidRDefault="007B3FB0" w:rsidP="00376802">
      <w:pPr>
        <w:widowControl/>
        <w:spacing w:afterLines="100" w:after="312" w:line="440" w:lineRule="atLeas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7B3FB0">
        <w:rPr>
          <w:rFonts w:ascii="Calibri" w:eastAsia="仿宋" w:hAnsi="Calibri" w:cs="Calibri"/>
          <w:color w:val="000000"/>
          <w:kern w:val="0"/>
          <w:sz w:val="24"/>
          <w:szCs w:val="24"/>
        </w:rPr>
        <w:t>4.</w:t>
      </w:r>
      <w:r w:rsidRPr="007B3FB0">
        <w:rPr>
          <w:rFonts w:ascii="Calibri" w:eastAsia="宋体" w:hAnsi="Calibri" w:cs="Calibri"/>
          <w:color w:val="000000"/>
          <w:kern w:val="0"/>
          <w:sz w:val="24"/>
          <w:szCs w:val="24"/>
          <w:lang w:val="en"/>
        </w:rPr>
        <w:t> </w:t>
      </w:r>
      <w:r w:rsidR="00376802">
        <w:rPr>
          <w:rFonts w:ascii="Calibri" w:eastAsia="宋体" w:hAnsi="Calibri" w:cs="Calibri"/>
          <w:color w:val="000000"/>
          <w:kern w:val="0"/>
          <w:sz w:val="24"/>
          <w:szCs w:val="24"/>
          <w:lang w:val="en"/>
        </w:rPr>
        <w:t xml:space="preserve">Do 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no</w:t>
      </w:r>
      <w:r w:rsidR="00376802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t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damage, unauthorized demolition, modification of the dormitory equipment. </w:t>
      </w:r>
      <w:r w:rsidR="00376802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Any cost arising from damaging the public facilities will be covered by the breaker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.</w:t>
      </w:r>
    </w:p>
    <w:p w14:paraId="575AECF1" w14:textId="2D6366FC" w:rsidR="007B3FB0" w:rsidRPr="007B3FB0" w:rsidRDefault="007B3FB0" w:rsidP="00376802">
      <w:pPr>
        <w:widowControl/>
        <w:spacing w:afterLines="100" w:after="312" w:line="440" w:lineRule="atLeast"/>
        <w:rPr>
          <w:rFonts w:ascii="Calibri" w:eastAsia="宋体" w:hAnsi="Calibri" w:cs="Calibri"/>
          <w:color w:val="000000"/>
          <w:kern w:val="0"/>
          <w:sz w:val="24"/>
          <w:szCs w:val="24"/>
          <w:lang w:val="en"/>
        </w:rPr>
      </w:pPr>
      <w:r w:rsidRPr="007B3FB0">
        <w:rPr>
          <w:rFonts w:ascii="Calibri" w:eastAsia="仿宋" w:hAnsi="Calibri" w:cs="Calibri"/>
          <w:color w:val="000000"/>
          <w:kern w:val="0"/>
          <w:sz w:val="24"/>
          <w:szCs w:val="24"/>
        </w:rPr>
        <w:t>5.</w:t>
      </w:r>
      <w:r w:rsidR="00376802">
        <w:rPr>
          <w:rFonts w:ascii="Calibri" w:eastAsia="宋体" w:hAnsi="Calibri" w:cs="Calibri"/>
          <w:color w:val="000000"/>
          <w:kern w:val="0"/>
          <w:sz w:val="24"/>
          <w:szCs w:val="24"/>
          <w:lang w:val="en"/>
        </w:rPr>
        <w:t xml:space="preserve"> Throwing objects out of the window or balcony at any time is strictly prohibited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;</w:t>
      </w:r>
    </w:p>
    <w:p w14:paraId="5640C05A" w14:textId="19E7B0BF" w:rsidR="007B3FB0" w:rsidRPr="007B3FB0" w:rsidRDefault="007B3FB0" w:rsidP="00376802">
      <w:pPr>
        <w:widowControl/>
        <w:spacing w:afterLines="100" w:after="312" w:line="440" w:lineRule="atLeast"/>
        <w:rPr>
          <w:rFonts w:ascii="Calibri" w:eastAsia="宋体" w:hAnsi="Calibri" w:cs="Calibri"/>
          <w:color w:val="000000"/>
          <w:kern w:val="0"/>
          <w:sz w:val="24"/>
          <w:szCs w:val="24"/>
          <w:lang w:val="en"/>
        </w:rPr>
      </w:pPr>
      <w:r w:rsidRPr="007B3FB0">
        <w:rPr>
          <w:rFonts w:ascii="Calibri" w:eastAsia="仿宋" w:hAnsi="Calibri" w:cs="Calibri"/>
          <w:color w:val="000000"/>
          <w:kern w:val="0"/>
          <w:sz w:val="24"/>
          <w:szCs w:val="24"/>
        </w:rPr>
        <w:t>6.</w:t>
      </w:r>
      <w:r w:rsidRPr="007B3FB0">
        <w:rPr>
          <w:rFonts w:ascii="Calibri" w:eastAsia="宋体" w:hAnsi="Calibri" w:cs="Calibri"/>
          <w:color w:val="000000"/>
          <w:kern w:val="0"/>
          <w:sz w:val="24"/>
          <w:szCs w:val="24"/>
          <w:lang w:val="en"/>
        </w:rPr>
        <w:t> </w:t>
      </w:r>
      <w:r w:rsidR="00376802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N</w:t>
      </w:r>
      <w:r w:rsidR="00376802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o smoking</w:t>
      </w:r>
      <w:r w:rsidR="00376802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in the</w:t>
      </w:r>
      <w:r w:rsidR="00376802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international </w:t>
      </w:r>
      <w:r w:rsidR="00376802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students</w:t>
      </w:r>
      <w:r w:rsidR="00376802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’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dormitory</w:t>
      </w:r>
      <w:r w:rsidR="00376802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;</w:t>
      </w:r>
    </w:p>
    <w:p w14:paraId="0D201EA1" w14:textId="64F99382" w:rsidR="007B3FB0" w:rsidRPr="007B3FB0" w:rsidRDefault="007B3FB0" w:rsidP="00376802">
      <w:pPr>
        <w:widowControl/>
        <w:spacing w:afterLines="100" w:after="312" w:line="440" w:lineRule="atLeast"/>
        <w:rPr>
          <w:rFonts w:ascii="Calibri" w:eastAsia="宋体" w:hAnsi="Calibri" w:cs="Calibri"/>
          <w:color w:val="000000"/>
          <w:kern w:val="0"/>
          <w:sz w:val="24"/>
          <w:szCs w:val="24"/>
          <w:lang w:val="en"/>
        </w:rPr>
      </w:pPr>
      <w:r w:rsidRPr="007B3FB0">
        <w:rPr>
          <w:rFonts w:ascii="Calibri" w:eastAsia="仿宋" w:hAnsi="Calibri" w:cs="Calibri"/>
          <w:color w:val="000000"/>
          <w:kern w:val="0"/>
          <w:sz w:val="24"/>
          <w:szCs w:val="24"/>
        </w:rPr>
        <w:t>7.</w:t>
      </w:r>
      <w:r w:rsidRPr="007B3FB0">
        <w:rPr>
          <w:rFonts w:ascii="Calibri" w:eastAsia="宋体" w:hAnsi="Calibri" w:cs="Calibri"/>
          <w:color w:val="000000"/>
          <w:kern w:val="0"/>
          <w:sz w:val="24"/>
          <w:szCs w:val="24"/>
          <w:lang w:val="en"/>
        </w:rPr>
        <w:t> </w:t>
      </w:r>
      <w:r w:rsidR="00376802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N</w:t>
      </w:r>
      <w:r w:rsidR="00376802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o </w:t>
      </w:r>
      <w:r w:rsidR="00376802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gambling</w:t>
      </w:r>
      <w:r w:rsidR="00376802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in the</w:t>
      </w:r>
      <w:r w:rsidR="00376802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international students</w:t>
      </w:r>
      <w:r w:rsidR="00376802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’</w:t>
      </w:r>
      <w:r w:rsidR="00376802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dormitory</w:t>
      </w:r>
      <w:r w:rsidR="00376802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;</w:t>
      </w:r>
    </w:p>
    <w:p w14:paraId="2443C97A" w14:textId="06610100" w:rsidR="007B3FB0" w:rsidRPr="007B3FB0" w:rsidRDefault="007B3FB0" w:rsidP="00376802">
      <w:pPr>
        <w:widowControl/>
        <w:spacing w:afterLines="100" w:after="312" w:line="440" w:lineRule="atLeast"/>
        <w:rPr>
          <w:rFonts w:ascii="Calibri" w:eastAsia="宋体" w:hAnsi="Calibri" w:cs="Calibri"/>
          <w:color w:val="000000"/>
          <w:kern w:val="0"/>
          <w:sz w:val="24"/>
          <w:szCs w:val="24"/>
          <w:lang w:val="en"/>
        </w:rPr>
      </w:pPr>
      <w:r w:rsidRPr="007B3FB0">
        <w:rPr>
          <w:rFonts w:ascii="Calibri" w:eastAsia="仿宋" w:hAnsi="Calibri" w:cs="Calibri"/>
          <w:color w:val="000000"/>
          <w:kern w:val="0"/>
          <w:sz w:val="24"/>
          <w:szCs w:val="24"/>
        </w:rPr>
        <w:t>8.</w:t>
      </w:r>
      <w:r w:rsidRPr="007B3FB0">
        <w:rPr>
          <w:rFonts w:ascii="Calibri" w:eastAsia="宋体" w:hAnsi="Calibri" w:cs="Calibri"/>
          <w:color w:val="000000"/>
          <w:kern w:val="0"/>
          <w:sz w:val="24"/>
          <w:szCs w:val="24"/>
          <w:lang w:val="en"/>
        </w:rPr>
        <w:t> </w:t>
      </w:r>
      <w:r w:rsidR="00376802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No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prostitution</w:t>
      </w:r>
      <w:r w:rsidR="00376802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</w:t>
      </w:r>
      <w:r w:rsidR="00376802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in the</w:t>
      </w:r>
      <w:r w:rsidR="00376802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international students</w:t>
      </w:r>
      <w:r w:rsidR="00376802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’</w:t>
      </w:r>
      <w:r w:rsidR="00376802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dormitory</w:t>
      </w:r>
      <w:r w:rsidR="00376802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;</w:t>
      </w:r>
    </w:p>
    <w:p w14:paraId="57950FA1" w14:textId="26C7F10F" w:rsidR="007B3FB0" w:rsidRPr="007B3FB0" w:rsidRDefault="007B3FB0" w:rsidP="00376802">
      <w:pPr>
        <w:widowControl/>
        <w:spacing w:afterLines="100" w:after="312" w:line="440" w:lineRule="atLeas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7B3FB0">
        <w:rPr>
          <w:rFonts w:ascii="Calibri" w:eastAsia="仿宋" w:hAnsi="Calibri" w:cs="Calibri"/>
          <w:color w:val="000000"/>
          <w:kern w:val="0"/>
          <w:sz w:val="24"/>
          <w:szCs w:val="24"/>
        </w:rPr>
        <w:t>9.</w:t>
      </w:r>
      <w:r w:rsidRPr="007B3FB0">
        <w:rPr>
          <w:rFonts w:ascii="Calibri" w:eastAsia="宋体" w:hAnsi="Calibri" w:cs="Calibri"/>
          <w:color w:val="000000"/>
          <w:kern w:val="0"/>
          <w:sz w:val="24"/>
          <w:szCs w:val="24"/>
          <w:lang w:val="en"/>
        </w:rPr>
        <w:t> 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Rigorous fighting behavior, once found</w:t>
      </w:r>
      <w:r w:rsidR="00376802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, the engaged personnel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will be transferred </w:t>
      </w:r>
      <w:r w:rsidR="00376802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to the police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.</w:t>
      </w:r>
    </w:p>
    <w:p w14:paraId="0C858A2E" w14:textId="34DCF380" w:rsidR="007B3FB0" w:rsidRPr="007B3FB0" w:rsidRDefault="00376802" w:rsidP="00376802">
      <w:pPr>
        <w:widowControl/>
        <w:spacing w:afterLines="100" w:after="312" w:line="440" w:lineRule="atLeas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>
        <w:rPr>
          <w:rFonts w:ascii="Calibri" w:eastAsia="仿宋" w:hAnsi="Calibri" w:cs="Calibri"/>
          <w:color w:val="000000"/>
          <w:kern w:val="0"/>
          <w:sz w:val="24"/>
          <w:szCs w:val="24"/>
        </w:rPr>
        <w:t>10</w:t>
      </w:r>
      <w:r w:rsidR="007B3FB0" w:rsidRPr="007B3FB0">
        <w:rPr>
          <w:rFonts w:ascii="Calibri" w:eastAsia="仿宋" w:hAnsi="Calibri" w:cs="Calibri"/>
          <w:color w:val="000000"/>
          <w:kern w:val="0"/>
          <w:sz w:val="24"/>
          <w:szCs w:val="24"/>
        </w:rPr>
        <w:t>.</w:t>
      </w:r>
      <w:r w:rsidR="007B3FB0" w:rsidRPr="007B3FB0">
        <w:rPr>
          <w:rFonts w:ascii="Calibri" w:eastAsia="宋体" w:hAnsi="Calibri" w:cs="Calibri"/>
          <w:color w:val="000000"/>
          <w:kern w:val="0"/>
          <w:sz w:val="24"/>
          <w:szCs w:val="24"/>
          <w:lang w:val="en"/>
        </w:rPr>
        <w:t> </w:t>
      </w:r>
      <w:r w:rsidR="007B3FB0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University of Science and Technology</w:t>
      </w:r>
      <w:r w:rsidRPr="00376802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</w:t>
      </w:r>
      <w:r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Liaoning</w:t>
      </w:r>
      <w:r w:rsidR="007B3FB0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</w:t>
      </w:r>
      <w:r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no longer allows any visitors to go in the </w:t>
      </w:r>
      <w:r w:rsidR="007B3FB0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international </w:t>
      </w:r>
      <w:r w:rsidR="00E72C08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students’</w:t>
      </w:r>
      <w:r w:rsidR="007B3FB0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dormitory, non-</w:t>
      </w:r>
      <w:r w:rsidR="00E72C08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residence</w:t>
      </w:r>
      <w:r w:rsidR="007B3FB0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will not be allowed to enter the international student dormitory;</w:t>
      </w:r>
      <w:r w:rsidR="00E72C08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Visitors </w:t>
      </w:r>
      <w:r w:rsidR="007B3FB0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stay in the dormitory overnight, once found</w:t>
      </w:r>
      <w:r w:rsidR="00E72C08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,</w:t>
      </w:r>
      <w:r w:rsidR="007B3FB0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</w:t>
      </w:r>
      <w:r w:rsidR="00E72C08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shall be transferred to the </w:t>
      </w:r>
      <w:r w:rsidR="00E72C08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police department</w:t>
      </w:r>
      <w:r w:rsidR="00E72C08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</w:t>
      </w:r>
      <w:r w:rsidR="00E72C08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according to</w:t>
      </w:r>
      <w:r w:rsidR="007B3FB0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the " No. 245 </w:t>
      </w:r>
      <w:r w:rsidR="00E72C08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article of </w:t>
      </w:r>
      <w:r w:rsidR="007B3FB0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the criminal law of the People's Republic of China</w:t>
      </w:r>
      <w:r w:rsidR="00E72C08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” for </w:t>
      </w:r>
      <w:r w:rsidR="007B3FB0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trespassing</w:t>
      </w:r>
      <w:r w:rsidR="007B3FB0" w:rsidRPr="007B3FB0">
        <w:rPr>
          <w:rFonts w:ascii="Calibri" w:eastAsia="宋体" w:hAnsi="Calibri" w:cs="Calibri"/>
          <w:color w:val="000000"/>
          <w:kern w:val="0"/>
          <w:sz w:val="24"/>
          <w:szCs w:val="24"/>
        </w:rPr>
        <w:t>;</w:t>
      </w:r>
    </w:p>
    <w:p w14:paraId="7A12AF65" w14:textId="63703BE8" w:rsidR="007B3FB0" w:rsidRPr="007B3FB0" w:rsidRDefault="00E72C08" w:rsidP="00E72C08">
      <w:pPr>
        <w:widowControl/>
        <w:spacing w:afterLines="100" w:after="312" w:line="440" w:lineRule="atLeas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>
        <w:rPr>
          <w:rFonts w:ascii="Calibri" w:eastAsia="宋体" w:hAnsi="Calibri" w:cs="Calibri"/>
          <w:color w:val="000000"/>
          <w:kern w:val="0"/>
          <w:sz w:val="24"/>
          <w:szCs w:val="24"/>
          <w:lang w:val="en"/>
        </w:rPr>
        <w:t>11</w:t>
      </w:r>
      <w:r w:rsidR="007B3FB0" w:rsidRPr="007B3FB0">
        <w:rPr>
          <w:rFonts w:ascii="Calibri" w:eastAsia="仿宋" w:hAnsi="Calibri" w:cs="Calibri"/>
          <w:color w:val="000000"/>
          <w:kern w:val="0"/>
          <w:sz w:val="24"/>
          <w:szCs w:val="24"/>
        </w:rPr>
        <w:t>.</w:t>
      </w:r>
      <w:r w:rsidR="007B3FB0" w:rsidRPr="007B3FB0">
        <w:rPr>
          <w:rFonts w:ascii="Calibri" w:eastAsia="宋体" w:hAnsi="Calibri" w:cs="Calibri"/>
          <w:color w:val="000000"/>
          <w:kern w:val="0"/>
          <w:sz w:val="24"/>
          <w:szCs w:val="24"/>
          <w:lang w:val="en"/>
        </w:rPr>
        <w:t> </w:t>
      </w:r>
      <w:r>
        <w:rPr>
          <w:rFonts w:ascii="Calibri" w:eastAsia="宋体" w:hAnsi="Calibri" w:cs="Calibri"/>
          <w:color w:val="000000"/>
          <w:kern w:val="0"/>
          <w:sz w:val="24"/>
          <w:szCs w:val="24"/>
          <w:lang w:val="en"/>
        </w:rPr>
        <w:t>On campus residence should come back to the dormitory no later than 23:00 Sunday to Thursday, and no later than 24:00 Friday to Saturday. The janitor of the dormitory has the right to refuse to open the gate of the dormitory for any late returning residence.</w:t>
      </w:r>
    </w:p>
    <w:p w14:paraId="39DFA7BC" w14:textId="05D3B06E" w:rsidR="007B3FB0" w:rsidRPr="007B3FB0" w:rsidRDefault="00E72C08" w:rsidP="007B3FB0">
      <w:pPr>
        <w:widowControl/>
        <w:spacing w:afterLines="100" w:after="312" w:line="440" w:lineRule="atLeast"/>
        <w:rPr>
          <w:rFonts w:ascii="Calibri" w:eastAsia="宋体" w:hAnsi="Calibri" w:cs="Calibri"/>
          <w:color w:val="000000"/>
          <w:kern w:val="0"/>
          <w:sz w:val="24"/>
          <w:szCs w:val="24"/>
          <w:lang w:val="en"/>
        </w:rPr>
      </w:pPr>
      <w:r>
        <w:rPr>
          <w:rFonts w:ascii="Calibri" w:eastAsia="宋体" w:hAnsi="Calibri" w:cs="Calibri"/>
          <w:color w:val="000000"/>
          <w:kern w:val="0"/>
          <w:sz w:val="24"/>
          <w:szCs w:val="24"/>
          <w:lang w:val="en"/>
        </w:rPr>
        <w:lastRenderedPageBreak/>
        <w:t>12</w:t>
      </w:r>
      <w:r w:rsidRPr="007B3FB0">
        <w:rPr>
          <w:rFonts w:ascii="Calibri" w:eastAsia="宋体" w:hAnsi="Calibri" w:cs="Calibri"/>
          <w:color w:val="000000"/>
          <w:kern w:val="0"/>
          <w:sz w:val="24"/>
          <w:szCs w:val="24"/>
          <w:lang w:val="en"/>
        </w:rPr>
        <w:t>.</w:t>
      </w:r>
      <w:r w:rsidR="007B3FB0" w:rsidRPr="007B3FB0">
        <w:rPr>
          <w:rFonts w:ascii="Calibri" w:eastAsia="宋体" w:hAnsi="Calibri" w:cs="Calibri"/>
          <w:color w:val="000000"/>
          <w:kern w:val="0"/>
          <w:sz w:val="24"/>
          <w:szCs w:val="24"/>
          <w:lang w:val="en"/>
        </w:rPr>
        <w:t> </w:t>
      </w:r>
      <w:r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No climbing on the </w:t>
      </w:r>
      <w:r w:rsidR="007B3FB0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dormitory fence</w:t>
      </w:r>
      <w:r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outside the wall of the first floor</w:t>
      </w:r>
      <w:r w:rsidR="007B3FB0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, </w:t>
      </w:r>
      <w:r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No climbing of the wall of the dormitory</w:t>
      </w:r>
      <w:r w:rsidR="007B3FB0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, </w:t>
      </w:r>
      <w:r w:rsidR="00857734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no climbing</w:t>
      </w:r>
      <w:r w:rsidR="007B3FB0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over the </w:t>
      </w:r>
      <w:r w:rsidR="00857734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partition fence between section A B on the </w:t>
      </w:r>
      <w:r w:rsidR="007B3FB0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first floor of the dormitory;</w:t>
      </w:r>
    </w:p>
    <w:p w14:paraId="1EA933A6" w14:textId="4BA63D88" w:rsidR="005437B3" w:rsidRDefault="00857734" w:rsidP="007B3FB0">
      <w:pPr>
        <w:widowControl/>
        <w:spacing w:afterLines="100" w:after="312" w:line="440" w:lineRule="atLeast"/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</w:pPr>
      <w:r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13. </w:t>
      </w:r>
      <w:r w:rsidR="007B3FB0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In order to ensure the safety of foreign students, </w:t>
      </w:r>
      <w:r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no party of similar activities are allowed on the balcony</w:t>
      </w:r>
      <w:r w:rsidR="007B3FB0" w:rsidRPr="007B3FB0"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.</w:t>
      </w:r>
      <w:r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Any one who lives in a room with open balcony must not summon others to play on the balcony. Breaker of the rules will be </w:t>
      </w:r>
      <w:proofErr w:type="gramStart"/>
      <w:r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>ask</w:t>
      </w:r>
      <w:proofErr w:type="gramEnd"/>
      <w:r>
        <w:rPr>
          <w:rFonts w:ascii="Calibri" w:eastAsia="仿宋" w:hAnsi="Calibri" w:cs="Calibri"/>
          <w:color w:val="000000"/>
          <w:kern w:val="0"/>
          <w:sz w:val="24"/>
          <w:szCs w:val="24"/>
          <w:lang w:val="en"/>
        </w:rPr>
        <w:t xml:space="preserve"> to move out from the room of balcony. </w:t>
      </w:r>
    </w:p>
    <w:p w14:paraId="439371CF" w14:textId="0A81DF27" w:rsidR="00857734" w:rsidRDefault="00857734" w:rsidP="007B3FB0">
      <w:pPr>
        <w:widowControl/>
        <w:spacing w:afterLines="100" w:after="312" w:line="440" w:lineRule="atLeast"/>
        <w:rPr>
          <w:rFonts w:ascii="Calibri" w:eastAsia="宋体" w:hAnsi="Calibri" w:cs="Calibri"/>
          <w:color w:val="000000"/>
          <w:kern w:val="0"/>
          <w:sz w:val="24"/>
          <w:szCs w:val="24"/>
        </w:rPr>
      </w:pPr>
    </w:p>
    <w:p w14:paraId="335AA38D" w14:textId="0C0FD8B7" w:rsidR="00857734" w:rsidRDefault="00857734" w:rsidP="007B3FB0">
      <w:pPr>
        <w:widowControl/>
        <w:spacing w:afterLines="100" w:after="312" w:line="440" w:lineRule="atLeas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T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>he School of International Education</w:t>
      </w:r>
    </w:p>
    <w:p w14:paraId="56F992C9" w14:textId="7E94A3CE" w:rsidR="00857734" w:rsidRPr="007B3FB0" w:rsidRDefault="00857734" w:rsidP="007B3FB0">
      <w:pPr>
        <w:widowControl/>
        <w:spacing w:afterLines="100" w:after="312" w:line="440" w:lineRule="atLeast"/>
        <w:rPr>
          <w:rFonts w:ascii="Calibri" w:eastAsia="宋体" w:hAnsi="Calibri" w:cs="Calibri" w:hint="eastAsia"/>
          <w:color w:val="000000"/>
          <w:kern w:val="0"/>
          <w:sz w:val="24"/>
          <w:szCs w:val="24"/>
        </w:rPr>
      </w:pPr>
      <w:r>
        <w:rPr>
          <w:rFonts w:ascii="Calibri" w:eastAsia="宋体" w:hAnsi="Calibri" w:cs="Calibri"/>
          <w:color w:val="000000"/>
          <w:kern w:val="0"/>
          <w:sz w:val="24"/>
          <w:szCs w:val="24"/>
        </w:rPr>
        <w:t>March 22, 2018</w:t>
      </w:r>
      <w:bookmarkStart w:id="0" w:name="_GoBack"/>
      <w:bookmarkEnd w:id="0"/>
    </w:p>
    <w:sectPr w:rsidR="00857734" w:rsidRPr="007B3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6D"/>
    <w:rsid w:val="00034BD8"/>
    <w:rsid w:val="0007105F"/>
    <w:rsid w:val="000876AC"/>
    <w:rsid w:val="000B21D8"/>
    <w:rsid w:val="000B3A20"/>
    <w:rsid w:val="00181AB3"/>
    <w:rsid w:val="00232D71"/>
    <w:rsid w:val="00283C2D"/>
    <w:rsid w:val="00296CF6"/>
    <w:rsid w:val="002A1106"/>
    <w:rsid w:val="002A2C68"/>
    <w:rsid w:val="002E1A6D"/>
    <w:rsid w:val="00334E5A"/>
    <w:rsid w:val="00373D42"/>
    <w:rsid w:val="00376802"/>
    <w:rsid w:val="003D499C"/>
    <w:rsid w:val="003F02F6"/>
    <w:rsid w:val="004308E7"/>
    <w:rsid w:val="004375F5"/>
    <w:rsid w:val="00442550"/>
    <w:rsid w:val="00477E2E"/>
    <w:rsid w:val="004852DF"/>
    <w:rsid w:val="005008F8"/>
    <w:rsid w:val="005437B3"/>
    <w:rsid w:val="00552A5F"/>
    <w:rsid w:val="00595B27"/>
    <w:rsid w:val="00637EBA"/>
    <w:rsid w:val="006972FE"/>
    <w:rsid w:val="006E20DE"/>
    <w:rsid w:val="007035A5"/>
    <w:rsid w:val="00711FE9"/>
    <w:rsid w:val="00713D7D"/>
    <w:rsid w:val="0075491F"/>
    <w:rsid w:val="007B3FB0"/>
    <w:rsid w:val="00800402"/>
    <w:rsid w:val="008043D8"/>
    <w:rsid w:val="008249E9"/>
    <w:rsid w:val="00832681"/>
    <w:rsid w:val="00835955"/>
    <w:rsid w:val="00857734"/>
    <w:rsid w:val="00883BD2"/>
    <w:rsid w:val="008930BD"/>
    <w:rsid w:val="008934E4"/>
    <w:rsid w:val="008B16D2"/>
    <w:rsid w:val="008E5648"/>
    <w:rsid w:val="009E0B8E"/>
    <w:rsid w:val="00A2070E"/>
    <w:rsid w:val="00A83A2A"/>
    <w:rsid w:val="00AA31E9"/>
    <w:rsid w:val="00AA4F55"/>
    <w:rsid w:val="00AC310C"/>
    <w:rsid w:val="00B01CA0"/>
    <w:rsid w:val="00B14795"/>
    <w:rsid w:val="00B352C1"/>
    <w:rsid w:val="00B60518"/>
    <w:rsid w:val="00B631DC"/>
    <w:rsid w:val="00B848F0"/>
    <w:rsid w:val="00B857AC"/>
    <w:rsid w:val="00BB7C7A"/>
    <w:rsid w:val="00BD7B65"/>
    <w:rsid w:val="00C104A6"/>
    <w:rsid w:val="00C12AAB"/>
    <w:rsid w:val="00C27DE8"/>
    <w:rsid w:val="00C44835"/>
    <w:rsid w:val="00C875A9"/>
    <w:rsid w:val="00C9340D"/>
    <w:rsid w:val="00CA0BA5"/>
    <w:rsid w:val="00CA234F"/>
    <w:rsid w:val="00D25F6C"/>
    <w:rsid w:val="00D27DA5"/>
    <w:rsid w:val="00D80E10"/>
    <w:rsid w:val="00DF4EBC"/>
    <w:rsid w:val="00E04B8E"/>
    <w:rsid w:val="00E36E96"/>
    <w:rsid w:val="00E46AD4"/>
    <w:rsid w:val="00E53D7B"/>
    <w:rsid w:val="00E60BF5"/>
    <w:rsid w:val="00E72C08"/>
    <w:rsid w:val="00E76639"/>
    <w:rsid w:val="00EA437F"/>
    <w:rsid w:val="00F0234B"/>
    <w:rsid w:val="00F44E91"/>
    <w:rsid w:val="00F54DB2"/>
    <w:rsid w:val="00FE0193"/>
    <w:rsid w:val="00FE4F5A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6814B"/>
  <w15:chartTrackingRefBased/>
  <w15:docId w15:val="{60DBEC26-436C-4215-9103-AF41D7A9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4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许凡</dc:creator>
  <cp:keywords/>
  <dc:description/>
  <cp:lastModifiedBy>许凡</cp:lastModifiedBy>
  <cp:revision>4</cp:revision>
  <dcterms:created xsi:type="dcterms:W3CDTF">2018-03-21T07:38:00Z</dcterms:created>
  <dcterms:modified xsi:type="dcterms:W3CDTF">2018-03-22T02:24:00Z</dcterms:modified>
</cp:coreProperties>
</file>